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D4ED7" w14:textId="77777777" w:rsidR="002C48FE" w:rsidRDefault="002C48FE" w:rsidP="002C48FE">
      <w:pPr>
        <w:spacing w:line="240" w:lineRule="auto"/>
        <w:ind w:left="720" w:firstLine="720"/>
        <w:rPr>
          <w:rFonts w:eastAsia="Times New Roman"/>
        </w:rPr>
      </w:pPr>
      <w:r>
        <w:rPr>
          <w:rFonts w:eastAsia="Times New Roman"/>
        </w:rPr>
        <w:t>Suggested Resources for Stress and Work-Life Balance</w:t>
      </w:r>
    </w:p>
    <w:p w14:paraId="4B2672E2" w14:textId="77777777" w:rsidR="002C48FE" w:rsidRDefault="002C48FE" w:rsidP="004E69C1">
      <w:pPr>
        <w:spacing w:line="240" w:lineRule="auto"/>
        <w:rPr>
          <w:rFonts w:eastAsia="Times New Roman"/>
        </w:rPr>
      </w:pPr>
    </w:p>
    <w:p w14:paraId="1D122DB5" w14:textId="53173D5F" w:rsidR="004E69C1" w:rsidRDefault="004E69C1" w:rsidP="004E69C1">
      <w:pPr>
        <w:spacing w:line="240" w:lineRule="auto"/>
        <w:rPr>
          <w:rFonts w:eastAsia="Times New Roman"/>
        </w:rPr>
      </w:pPr>
      <w:proofErr w:type="spellStart"/>
      <w:r>
        <w:rPr>
          <w:rFonts w:eastAsia="Times New Roman"/>
        </w:rPr>
        <w:t>Brene</w:t>
      </w:r>
      <w:proofErr w:type="spellEnd"/>
      <w:r>
        <w:rPr>
          <w:rFonts w:eastAsia="Times New Roman"/>
        </w:rPr>
        <w:t xml:space="preserve">’ Brown, MSW, PhD  (Vulnerability TED talk is good introduction </w:t>
      </w:r>
      <w:r w:rsidR="002B0B71">
        <w:rPr>
          <w:rFonts w:eastAsia="Times New Roman"/>
        </w:rPr>
        <w:t xml:space="preserve">to </w:t>
      </w:r>
      <w:bookmarkStart w:id="0" w:name="_GoBack"/>
      <w:bookmarkEnd w:id="0"/>
      <w:r>
        <w:rPr>
          <w:rFonts w:eastAsia="Times New Roman"/>
        </w:rPr>
        <w:t>her research)</w:t>
      </w:r>
    </w:p>
    <w:p w14:paraId="5D7037EB" w14:textId="77777777" w:rsidR="004E69C1" w:rsidRPr="004E69C1" w:rsidRDefault="004E69C1" w:rsidP="004E69C1">
      <w:pPr>
        <w:pStyle w:val="ListParagraph"/>
        <w:numPr>
          <w:ilvl w:val="0"/>
          <w:numId w:val="2"/>
        </w:numPr>
        <w:spacing w:line="240" w:lineRule="auto"/>
        <w:rPr>
          <w:rFonts w:eastAsia="Times New Roman"/>
        </w:rPr>
      </w:pPr>
      <w:r w:rsidRPr="004E69C1">
        <w:rPr>
          <w:rFonts w:eastAsia="Times New Roman"/>
        </w:rPr>
        <w:t>Netflix Documentary</w:t>
      </w:r>
    </w:p>
    <w:p w14:paraId="351E10EE" w14:textId="77777777" w:rsidR="004E69C1" w:rsidRDefault="004E69C1" w:rsidP="004E69C1">
      <w:pPr>
        <w:pStyle w:val="ListParagraph"/>
        <w:numPr>
          <w:ilvl w:val="0"/>
          <w:numId w:val="2"/>
        </w:numPr>
        <w:spacing w:line="240" w:lineRule="auto"/>
        <w:rPr>
          <w:rFonts w:eastAsia="Times New Roman"/>
        </w:rPr>
      </w:pPr>
      <w:r w:rsidRPr="004E69C1">
        <w:rPr>
          <w:rFonts w:eastAsia="Times New Roman"/>
        </w:rPr>
        <w:t xml:space="preserve">books and other resources   </w:t>
      </w:r>
      <w:hyperlink r:id="rId5" w:history="1">
        <w:r w:rsidRPr="004E69C1">
          <w:rPr>
            <w:rStyle w:val="Hyperlink"/>
            <w:rFonts w:eastAsia="Times New Roman"/>
          </w:rPr>
          <w:t>https://brenebrown.com</w:t>
        </w:r>
      </w:hyperlink>
    </w:p>
    <w:p w14:paraId="634A71D3" w14:textId="77777777" w:rsidR="00FD439C" w:rsidRDefault="00FD439C" w:rsidP="004E69C1">
      <w:pPr>
        <w:spacing w:line="240" w:lineRule="auto"/>
        <w:rPr>
          <w:rFonts w:eastAsia="Times New Roman"/>
        </w:rPr>
      </w:pPr>
    </w:p>
    <w:p w14:paraId="5D7C5D24" w14:textId="45EAFF21" w:rsidR="004E69C1" w:rsidRDefault="004E69C1" w:rsidP="004E69C1">
      <w:pPr>
        <w:spacing w:line="240" w:lineRule="auto"/>
        <w:rPr>
          <w:rFonts w:eastAsia="Times New Roman"/>
        </w:rPr>
      </w:pPr>
      <w:r w:rsidRPr="004E69C1">
        <w:rPr>
          <w:rFonts w:eastAsia="Times New Roman"/>
        </w:rPr>
        <w:t>Four Square Breathing</w:t>
      </w:r>
      <w:r w:rsidRPr="004E69C1">
        <w:rPr>
          <w:rFonts w:eastAsia="Times New Roman"/>
        </w:rPr>
        <w:br/>
        <w:t xml:space="preserve">       </w:t>
      </w:r>
      <w:hyperlink r:id="rId6" w:history="1">
        <w:r w:rsidRPr="004E69C1">
          <w:rPr>
            <w:rStyle w:val="Hyperlink"/>
            <w:rFonts w:eastAsia="Times New Roman"/>
          </w:rPr>
          <w:t>https://youtu.be/mgzhKW08bMQ</w:t>
        </w:r>
      </w:hyperlink>
    </w:p>
    <w:p w14:paraId="4E44A0F4" w14:textId="77777777" w:rsidR="00FD439C" w:rsidRDefault="00FD439C" w:rsidP="004E69C1">
      <w:pPr>
        <w:spacing w:line="240" w:lineRule="auto"/>
        <w:rPr>
          <w:rFonts w:eastAsia="Times New Roman"/>
        </w:rPr>
      </w:pPr>
    </w:p>
    <w:p w14:paraId="070E1063" w14:textId="39FD8784" w:rsidR="004E69C1" w:rsidRDefault="004E69C1" w:rsidP="004E69C1">
      <w:pPr>
        <w:spacing w:line="240" w:lineRule="auto"/>
        <w:rPr>
          <w:rFonts w:eastAsia="Times New Roman"/>
        </w:rPr>
      </w:pPr>
      <w:r>
        <w:rPr>
          <w:rFonts w:eastAsia="Times New Roman"/>
        </w:rPr>
        <w:t>Brian Sexton</w:t>
      </w:r>
    </w:p>
    <w:p w14:paraId="4197656E" w14:textId="77777777" w:rsidR="004E69C1" w:rsidRDefault="004E69C1" w:rsidP="004E69C1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</w:rPr>
      </w:pPr>
      <w:r>
        <w:rPr>
          <w:rFonts w:eastAsia="Times New Roman"/>
        </w:rPr>
        <w:t>Three Good Things</w:t>
      </w:r>
    </w:p>
    <w:p w14:paraId="5051BC89" w14:textId="77777777" w:rsidR="00FD439C" w:rsidRDefault="00FD439C" w:rsidP="004E69C1">
      <w:pPr>
        <w:spacing w:line="240" w:lineRule="auto"/>
        <w:rPr>
          <w:rFonts w:eastAsia="Times New Roman"/>
        </w:rPr>
      </w:pPr>
    </w:p>
    <w:p w14:paraId="681B0107" w14:textId="39DF8DDA" w:rsidR="004E69C1" w:rsidRDefault="004E69C1" w:rsidP="004E69C1">
      <w:pPr>
        <w:spacing w:line="240" w:lineRule="auto"/>
        <w:rPr>
          <w:rFonts w:eastAsia="Times New Roman"/>
        </w:rPr>
      </w:pPr>
      <w:proofErr w:type="spellStart"/>
      <w:r>
        <w:rPr>
          <w:rFonts w:eastAsia="Times New Roman"/>
        </w:rPr>
        <w:t>Belleruth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Naparstek</w:t>
      </w:r>
      <w:proofErr w:type="spellEnd"/>
      <w:r>
        <w:rPr>
          <w:rFonts w:eastAsia="Times New Roman"/>
        </w:rPr>
        <w:t xml:space="preserve">  </w:t>
      </w:r>
      <w:hyperlink r:id="rId7" w:history="1">
        <w:r w:rsidRPr="00CF7C0F">
          <w:rPr>
            <w:rStyle w:val="Hyperlink"/>
            <w:rFonts w:eastAsia="Times New Roman"/>
          </w:rPr>
          <w:t>https://www.healthjourneys.com</w:t>
        </w:r>
      </w:hyperlink>
    </w:p>
    <w:p w14:paraId="6F03621A" w14:textId="77777777" w:rsidR="004E69C1" w:rsidRPr="004E69C1" w:rsidRDefault="004E69C1" w:rsidP="004E69C1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</w:rPr>
      </w:pPr>
      <w:r w:rsidRPr="004E69C1">
        <w:rPr>
          <w:rFonts w:eastAsia="Times New Roman"/>
        </w:rPr>
        <w:t xml:space="preserve">Guided Meditations to Help With Anxiety  </w:t>
      </w:r>
      <w:hyperlink r:id="rId8" w:history="1">
        <w:r w:rsidRPr="004E69C1">
          <w:rPr>
            <w:rStyle w:val="Hyperlink"/>
            <w:rFonts w:eastAsia="Times New Roman"/>
          </w:rPr>
          <w:t>https://www.bing.com/videos/search?q=Belleruth+Naperstek+and+TED+talks&amp;docid=607990862638679420&amp;mid=DB162A018FE95502DA43DB162A018FE95502DA43&amp;view=detail&amp;FORM=VIRE</w:t>
        </w:r>
      </w:hyperlink>
    </w:p>
    <w:p w14:paraId="6FD7633F" w14:textId="77777777" w:rsidR="004E69C1" w:rsidRPr="002C48FE" w:rsidRDefault="004E69C1" w:rsidP="002C48FE">
      <w:pPr>
        <w:pStyle w:val="ListParagraph"/>
        <w:numPr>
          <w:ilvl w:val="0"/>
          <w:numId w:val="7"/>
        </w:numPr>
        <w:spacing w:line="240" w:lineRule="auto"/>
        <w:rPr>
          <w:rFonts w:eastAsia="Times New Roman"/>
        </w:rPr>
      </w:pPr>
      <w:r>
        <w:rPr>
          <w:rFonts w:eastAsia="Times New Roman"/>
        </w:rPr>
        <w:t>Guided Meditations To Relieve Stress</w:t>
      </w:r>
    </w:p>
    <w:p w14:paraId="17862121" w14:textId="77777777" w:rsidR="00FD439C" w:rsidRDefault="00FD439C" w:rsidP="004E69C1">
      <w:pPr>
        <w:spacing w:before="100" w:beforeAutospacing="1" w:after="100" w:afterAutospacing="1" w:line="240" w:lineRule="auto"/>
        <w:rPr>
          <w:rFonts w:eastAsia="Times New Roman"/>
        </w:rPr>
      </w:pPr>
    </w:p>
    <w:p w14:paraId="350765FE" w14:textId="6ABAB387" w:rsidR="004E69C1" w:rsidRDefault="004E69C1" w:rsidP="004E69C1">
      <w:p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Kristen Neff, PhD</w:t>
      </w:r>
    </w:p>
    <w:p w14:paraId="77E08FB8" w14:textId="77777777" w:rsidR="004E69C1" w:rsidRPr="004E69C1" w:rsidRDefault="004E69C1" w:rsidP="004E69C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</w:rPr>
      </w:pPr>
      <w:r w:rsidRPr="004E69C1">
        <w:rPr>
          <w:rFonts w:eastAsia="Times New Roman"/>
        </w:rPr>
        <w:t xml:space="preserve">Guided Meditations and research </w:t>
      </w:r>
      <w:hyperlink r:id="rId9" w:history="1">
        <w:r w:rsidRPr="004E69C1">
          <w:rPr>
            <w:rStyle w:val="Hyperlink"/>
            <w:rFonts w:eastAsia="Times New Roman"/>
          </w:rPr>
          <w:t>https://self-compassion.org</w:t>
        </w:r>
      </w:hyperlink>
    </w:p>
    <w:p w14:paraId="2F953FAB" w14:textId="77777777" w:rsidR="00FD439C" w:rsidRDefault="00FD439C" w:rsidP="004E69C1">
      <w:pPr>
        <w:rPr>
          <w:rFonts w:eastAsia="Times New Roman"/>
        </w:rPr>
      </w:pPr>
    </w:p>
    <w:p w14:paraId="7CF68CDC" w14:textId="0FB1B5B9" w:rsidR="004E69C1" w:rsidRDefault="004E69C1" w:rsidP="004E69C1">
      <w:pPr>
        <w:rPr>
          <w:rFonts w:eastAsia="Times New Roman"/>
        </w:rPr>
      </w:pPr>
      <w:r>
        <w:rPr>
          <w:rFonts w:eastAsia="Times New Roman"/>
        </w:rPr>
        <w:t>Dan Siegel, MD</w:t>
      </w:r>
    </w:p>
    <w:p w14:paraId="1986E06A" w14:textId="77777777" w:rsidR="004E69C1" w:rsidRPr="004E69C1" w:rsidRDefault="004E69C1" w:rsidP="004E69C1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4E69C1">
        <w:rPr>
          <w:rFonts w:eastAsia="Times New Roman"/>
        </w:rPr>
        <w:t>Interpersonal Neurobiology Online Courses</w:t>
      </w:r>
    </w:p>
    <w:p w14:paraId="665C0C29" w14:textId="77777777" w:rsidR="004E69C1" w:rsidRPr="004E69C1" w:rsidRDefault="004E69C1" w:rsidP="004E69C1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4E69C1">
        <w:rPr>
          <w:rFonts w:eastAsia="Times New Roman"/>
        </w:rPr>
        <w:t>Guided Meditation on Wheel of Awareness</w:t>
      </w:r>
    </w:p>
    <w:p w14:paraId="744B6FEF" w14:textId="77777777" w:rsidR="004E69C1" w:rsidRPr="004E69C1" w:rsidRDefault="004E69C1" w:rsidP="004E69C1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4E69C1">
        <w:rPr>
          <w:rFonts w:eastAsia="Times New Roman"/>
        </w:rPr>
        <w:t>Books and other resources</w:t>
      </w:r>
    </w:p>
    <w:p w14:paraId="0D122B5F" w14:textId="77777777" w:rsidR="004E69C1" w:rsidRPr="004E69C1" w:rsidRDefault="002B0B71" w:rsidP="004E69C1">
      <w:pPr>
        <w:pStyle w:val="ListParagraph"/>
        <w:numPr>
          <w:ilvl w:val="0"/>
          <w:numId w:val="1"/>
        </w:numPr>
        <w:rPr>
          <w:rFonts w:eastAsia="Times New Roman"/>
        </w:rPr>
      </w:pPr>
      <w:hyperlink r:id="rId10" w:history="1">
        <w:r w:rsidR="004E69C1" w:rsidRPr="004E69C1">
          <w:rPr>
            <w:rStyle w:val="Hyperlink"/>
            <w:rFonts w:eastAsia="Times New Roman"/>
          </w:rPr>
          <w:t>https://www.drdansiegel.com/home/</w:t>
        </w:r>
      </w:hyperlink>
    </w:p>
    <w:p w14:paraId="3743E409" w14:textId="77777777" w:rsidR="00FD439C" w:rsidRDefault="00FD439C" w:rsidP="004E69C1">
      <w:pPr>
        <w:rPr>
          <w:rFonts w:eastAsia="Times New Roman"/>
        </w:rPr>
      </w:pPr>
    </w:p>
    <w:p w14:paraId="0D16A59F" w14:textId="0BB84536" w:rsidR="004E69C1" w:rsidRDefault="004E69C1" w:rsidP="004E69C1">
      <w:pPr>
        <w:rPr>
          <w:rFonts w:eastAsia="Times New Roman"/>
        </w:rPr>
      </w:pPr>
      <w:r>
        <w:rPr>
          <w:rFonts w:eastAsia="Times New Roman"/>
        </w:rPr>
        <w:t xml:space="preserve">Greater Good </w:t>
      </w:r>
      <w:proofErr w:type="gramStart"/>
      <w:r>
        <w:rPr>
          <w:rFonts w:eastAsia="Times New Roman"/>
        </w:rPr>
        <w:t>At</w:t>
      </w:r>
      <w:proofErr w:type="gramEnd"/>
      <w:r>
        <w:rPr>
          <w:rFonts w:eastAsia="Times New Roman"/>
        </w:rPr>
        <w:t xml:space="preserve"> Berkeley</w:t>
      </w:r>
    </w:p>
    <w:p w14:paraId="38DC6A87" w14:textId="77777777" w:rsidR="004E69C1" w:rsidRPr="004E69C1" w:rsidRDefault="004E69C1" w:rsidP="004E69C1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4E69C1">
        <w:rPr>
          <w:rFonts w:eastAsia="Times New Roman"/>
        </w:rPr>
        <w:t>Resource for educational materials and healthcare conferences</w:t>
      </w:r>
    </w:p>
    <w:p w14:paraId="7AEF857F" w14:textId="77777777" w:rsidR="004E69C1" w:rsidRPr="004E69C1" w:rsidRDefault="002B0B71" w:rsidP="004E69C1">
      <w:pPr>
        <w:pStyle w:val="ListParagraph"/>
        <w:numPr>
          <w:ilvl w:val="0"/>
          <w:numId w:val="4"/>
        </w:numPr>
        <w:rPr>
          <w:rFonts w:eastAsia="Times New Roman"/>
        </w:rPr>
      </w:pPr>
      <w:hyperlink r:id="rId11" w:history="1">
        <w:r w:rsidR="004E69C1" w:rsidRPr="004E69C1">
          <w:rPr>
            <w:rStyle w:val="Hyperlink"/>
            <w:rFonts w:eastAsia="Times New Roman"/>
          </w:rPr>
          <w:t>https://greatergood.berkeley.edu</w:t>
        </w:r>
      </w:hyperlink>
    </w:p>
    <w:p w14:paraId="2AA9EC21" w14:textId="77777777" w:rsidR="00FD439C" w:rsidRDefault="00FD439C" w:rsidP="004E69C1">
      <w:pPr>
        <w:rPr>
          <w:rFonts w:eastAsia="Times New Roman"/>
        </w:rPr>
      </w:pPr>
    </w:p>
    <w:p w14:paraId="51E14BC7" w14:textId="429008AF" w:rsidR="004E69C1" w:rsidRDefault="004E69C1" w:rsidP="004E69C1">
      <w:pPr>
        <w:rPr>
          <w:rFonts w:eastAsia="Times New Roman"/>
        </w:rPr>
      </w:pPr>
      <w:r>
        <w:rPr>
          <w:rFonts w:eastAsia="Times New Roman"/>
        </w:rPr>
        <w:t>Unconscious Bias</w:t>
      </w:r>
    </w:p>
    <w:p w14:paraId="4B24E7D6" w14:textId="77777777" w:rsidR="004E69C1" w:rsidRPr="004E69C1" w:rsidRDefault="004E69C1" w:rsidP="004E69C1">
      <w:pPr>
        <w:pStyle w:val="ListParagraph"/>
        <w:numPr>
          <w:ilvl w:val="0"/>
          <w:numId w:val="5"/>
        </w:numPr>
        <w:rPr>
          <w:rFonts w:eastAsia="Times New Roman"/>
        </w:rPr>
      </w:pPr>
      <w:r w:rsidRPr="004E69C1">
        <w:rPr>
          <w:rFonts w:eastAsia="Times New Roman"/>
        </w:rPr>
        <w:t>Implicit Associations Inventory from Harvard</w:t>
      </w:r>
    </w:p>
    <w:p w14:paraId="61DECEB6" w14:textId="77777777" w:rsidR="004E69C1" w:rsidRPr="004E69C1" w:rsidRDefault="002B0B71" w:rsidP="004E69C1">
      <w:pPr>
        <w:pStyle w:val="ListParagraph"/>
        <w:numPr>
          <w:ilvl w:val="0"/>
          <w:numId w:val="5"/>
        </w:numPr>
        <w:rPr>
          <w:rFonts w:eastAsia="Times New Roman"/>
        </w:rPr>
      </w:pPr>
      <w:hyperlink r:id="rId12" w:history="1">
        <w:r w:rsidR="004E69C1" w:rsidRPr="004E69C1">
          <w:rPr>
            <w:rStyle w:val="Hyperlink"/>
            <w:rFonts w:eastAsia="Times New Roman"/>
          </w:rPr>
          <w:t>https://implicit.harvard.edu/implicit/takeatest.html</w:t>
        </w:r>
      </w:hyperlink>
    </w:p>
    <w:p w14:paraId="19E1D368" w14:textId="77777777" w:rsidR="00FD439C" w:rsidRDefault="00FD439C" w:rsidP="004E69C1">
      <w:pPr>
        <w:rPr>
          <w:rFonts w:eastAsia="Times New Roman"/>
        </w:rPr>
      </w:pPr>
    </w:p>
    <w:p w14:paraId="235696F7" w14:textId="77777777" w:rsidR="00FD439C" w:rsidRDefault="00FD439C" w:rsidP="004E69C1">
      <w:pPr>
        <w:rPr>
          <w:rFonts w:eastAsia="Times New Roman"/>
        </w:rPr>
      </w:pPr>
    </w:p>
    <w:p w14:paraId="3BAD1161" w14:textId="07780B4F" w:rsidR="004E69C1" w:rsidRDefault="004E69C1" w:rsidP="004E69C1">
      <w:pPr>
        <w:rPr>
          <w:rFonts w:eastAsia="Times New Roman"/>
        </w:rPr>
      </w:pPr>
      <w:r>
        <w:rPr>
          <w:rFonts w:eastAsia="Times New Roman"/>
        </w:rPr>
        <w:lastRenderedPageBreak/>
        <w:t>Cleveland Clinic Empathy Video</w:t>
      </w:r>
    </w:p>
    <w:p w14:paraId="79809A57" w14:textId="77777777" w:rsidR="004E69C1" w:rsidRDefault="002B0B71" w:rsidP="004E69C1">
      <w:pPr>
        <w:pStyle w:val="ListParagraph"/>
        <w:numPr>
          <w:ilvl w:val="0"/>
          <w:numId w:val="6"/>
        </w:numPr>
        <w:rPr>
          <w:rFonts w:eastAsia="Times New Roman"/>
        </w:rPr>
      </w:pPr>
      <w:hyperlink r:id="rId13" w:history="1">
        <w:r w:rsidR="004E69C1" w:rsidRPr="004E69C1">
          <w:rPr>
            <w:rStyle w:val="Hyperlink"/>
            <w:rFonts w:eastAsia="Times New Roman"/>
          </w:rPr>
          <w:t>https://www.youtube.com/watch?v=cDDWvj_q-o8</w:t>
        </w:r>
      </w:hyperlink>
    </w:p>
    <w:p w14:paraId="743B9616" w14:textId="77777777" w:rsidR="00FD439C" w:rsidRDefault="00FD439C" w:rsidP="004E69C1">
      <w:pPr>
        <w:rPr>
          <w:rFonts w:eastAsia="Times New Roman"/>
        </w:rPr>
      </w:pPr>
    </w:p>
    <w:p w14:paraId="02E63356" w14:textId="77777777" w:rsidR="00FD439C" w:rsidRDefault="00FD439C" w:rsidP="004E69C1">
      <w:pPr>
        <w:rPr>
          <w:rFonts w:eastAsia="Times New Roman"/>
        </w:rPr>
      </w:pPr>
    </w:p>
    <w:p w14:paraId="55ADEF38" w14:textId="2CF9B6CA" w:rsidR="004E69C1" w:rsidRPr="004E69C1" w:rsidRDefault="004E69C1" w:rsidP="004E69C1">
      <w:pPr>
        <w:rPr>
          <w:rFonts w:eastAsia="Times New Roman"/>
        </w:rPr>
      </w:pPr>
      <w:r w:rsidRPr="004E69C1">
        <w:rPr>
          <w:rFonts w:eastAsia="Times New Roman"/>
        </w:rPr>
        <w:t xml:space="preserve">John </w:t>
      </w:r>
      <w:proofErr w:type="spellStart"/>
      <w:r w:rsidRPr="004E69C1">
        <w:rPr>
          <w:rFonts w:eastAsia="Times New Roman"/>
        </w:rPr>
        <w:t>O’Donohue</w:t>
      </w:r>
      <w:proofErr w:type="spellEnd"/>
    </w:p>
    <w:p w14:paraId="0CBF1BAD" w14:textId="77777777" w:rsidR="004E69C1" w:rsidRPr="004E69C1" w:rsidRDefault="004E69C1" w:rsidP="004E69C1">
      <w:pPr>
        <w:pStyle w:val="ListParagraph"/>
        <w:numPr>
          <w:ilvl w:val="0"/>
          <w:numId w:val="6"/>
        </w:numPr>
        <w:rPr>
          <w:rFonts w:eastAsia="Times New Roman"/>
        </w:rPr>
      </w:pPr>
      <w:r w:rsidRPr="004E69C1">
        <w:rPr>
          <w:rFonts w:eastAsia="Times New Roman"/>
        </w:rPr>
        <w:t>Celtic Poetry</w:t>
      </w:r>
    </w:p>
    <w:p w14:paraId="1A9577A5" w14:textId="77777777" w:rsidR="004E69C1" w:rsidRPr="004E69C1" w:rsidRDefault="002B0B71" w:rsidP="004E69C1">
      <w:pPr>
        <w:pStyle w:val="ListParagraph"/>
        <w:numPr>
          <w:ilvl w:val="0"/>
          <w:numId w:val="6"/>
        </w:numPr>
        <w:rPr>
          <w:rFonts w:eastAsia="Times New Roman"/>
        </w:rPr>
      </w:pPr>
      <w:hyperlink r:id="rId14" w:history="1">
        <w:r w:rsidR="004E69C1" w:rsidRPr="004E69C1">
          <w:rPr>
            <w:rStyle w:val="Hyperlink"/>
            <w:rFonts w:eastAsia="Times New Roman"/>
          </w:rPr>
          <w:t>https://www.johnodonohue.com</w:t>
        </w:r>
      </w:hyperlink>
    </w:p>
    <w:p w14:paraId="731BA677" w14:textId="77777777" w:rsidR="004E69C1" w:rsidRPr="004E69C1" w:rsidRDefault="004E69C1" w:rsidP="004E69C1">
      <w:pPr>
        <w:pStyle w:val="ListParagraph"/>
        <w:rPr>
          <w:rFonts w:eastAsia="Times New Roman"/>
        </w:rPr>
      </w:pPr>
    </w:p>
    <w:p w14:paraId="06061A11" w14:textId="77777777" w:rsidR="00FD439C" w:rsidRDefault="00FD439C" w:rsidP="004E69C1">
      <w:pPr>
        <w:rPr>
          <w:rFonts w:eastAsia="Times New Roman"/>
        </w:rPr>
      </w:pPr>
    </w:p>
    <w:p w14:paraId="06CE25E9" w14:textId="544C1673" w:rsidR="004E69C1" w:rsidRPr="004E69C1" w:rsidRDefault="004E69C1" w:rsidP="004E69C1">
      <w:pPr>
        <w:rPr>
          <w:rFonts w:eastAsia="Times New Roman"/>
        </w:rPr>
      </w:pPr>
      <w:r w:rsidRPr="004E69C1">
        <w:rPr>
          <w:rFonts w:eastAsia="Times New Roman"/>
        </w:rPr>
        <w:t xml:space="preserve">James </w:t>
      </w:r>
      <w:proofErr w:type="spellStart"/>
      <w:r w:rsidRPr="004E69C1">
        <w:rPr>
          <w:rFonts w:eastAsia="Times New Roman"/>
        </w:rPr>
        <w:t>Coan</w:t>
      </w:r>
      <w:proofErr w:type="spellEnd"/>
      <w:r w:rsidRPr="004E69C1">
        <w:rPr>
          <w:rFonts w:eastAsia="Times New Roman"/>
        </w:rPr>
        <w:t>, PhD</w:t>
      </w:r>
    </w:p>
    <w:p w14:paraId="2D9106BB" w14:textId="77777777" w:rsidR="004E69C1" w:rsidRPr="004E69C1" w:rsidRDefault="004E69C1" w:rsidP="004E69C1">
      <w:pPr>
        <w:pStyle w:val="ListParagraph"/>
        <w:numPr>
          <w:ilvl w:val="0"/>
          <w:numId w:val="6"/>
        </w:numPr>
        <w:rPr>
          <w:rFonts w:eastAsia="Times New Roman"/>
        </w:rPr>
      </w:pPr>
      <w:r w:rsidRPr="004E69C1">
        <w:rPr>
          <w:rFonts w:eastAsia="Times New Roman"/>
        </w:rPr>
        <w:t>The Brain and Environment</w:t>
      </w:r>
    </w:p>
    <w:p w14:paraId="2FBBF86B" w14:textId="77777777" w:rsidR="004E69C1" w:rsidRPr="004E69C1" w:rsidRDefault="002B0B71" w:rsidP="004E69C1">
      <w:pPr>
        <w:pStyle w:val="ListParagraph"/>
        <w:numPr>
          <w:ilvl w:val="0"/>
          <w:numId w:val="6"/>
        </w:numPr>
        <w:rPr>
          <w:rFonts w:eastAsia="Times New Roman"/>
        </w:rPr>
      </w:pPr>
      <w:hyperlink r:id="rId15" w:history="1">
        <w:r w:rsidR="004E69C1" w:rsidRPr="004E69C1">
          <w:rPr>
            <w:rStyle w:val="Hyperlink"/>
            <w:rFonts w:eastAsia="Times New Roman"/>
          </w:rPr>
          <w:t>https://www.youtube.com/watch?v=n1fPICEfZKs</w:t>
        </w:r>
      </w:hyperlink>
    </w:p>
    <w:p w14:paraId="5935FB75" w14:textId="77777777" w:rsidR="004E69C1" w:rsidRPr="004E69C1" w:rsidRDefault="004E69C1" w:rsidP="004E69C1">
      <w:pPr>
        <w:pStyle w:val="ListParagraph"/>
        <w:rPr>
          <w:rFonts w:eastAsia="Times New Roman"/>
        </w:rPr>
      </w:pPr>
    </w:p>
    <w:p w14:paraId="5511A4D2" w14:textId="77777777" w:rsidR="00FD439C" w:rsidRDefault="00FD439C" w:rsidP="004E69C1">
      <w:pPr>
        <w:rPr>
          <w:rFonts w:eastAsia="Times New Roman"/>
        </w:rPr>
      </w:pPr>
    </w:p>
    <w:p w14:paraId="06FCA880" w14:textId="3322B1F4" w:rsidR="004E69C1" w:rsidRPr="004E69C1" w:rsidRDefault="004E69C1" w:rsidP="004E69C1">
      <w:pPr>
        <w:rPr>
          <w:rFonts w:eastAsia="Times New Roman"/>
        </w:rPr>
      </w:pPr>
      <w:r w:rsidRPr="004E69C1">
        <w:rPr>
          <w:rFonts w:eastAsia="Times New Roman"/>
        </w:rPr>
        <w:t xml:space="preserve">Lou </w:t>
      </w:r>
      <w:proofErr w:type="spellStart"/>
      <w:proofErr w:type="gramStart"/>
      <w:r w:rsidRPr="004E69C1">
        <w:rPr>
          <w:rFonts w:eastAsia="Times New Roman"/>
        </w:rPr>
        <w:t>Cozolino,PhD</w:t>
      </w:r>
      <w:proofErr w:type="spellEnd"/>
      <w:proofErr w:type="gramEnd"/>
    </w:p>
    <w:p w14:paraId="25D8E6AE" w14:textId="77777777" w:rsidR="004E69C1" w:rsidRPr="004E69C1" w:rsidRDefault="004E69C1" w:rsidP="004E69C1">
      <w:pPr>
        <w:pStyle w:val="ListParagraph"/>
        <w:numPr>
          <w:ilvl w:val="0"/>
          <w:numId w:val="6"/>
        </w:numPr>
        <w:rPr>
          <w:rFonts w:eastAsia="Times New Roman"/>
        </w:rPr>
      </w:pPr>
      <w:r w:rsidRPr="004E69C1">
        <w:rPr>
          <w:rFonts w:eastAsia="Times New Roman"/>
        </w:rPr>
        <w:t>Neuroscience of Education</w:t>
      </w:r>
    </w:p>
    <w:p w14:paraId="0D167330" w14:textId="77777777" w:rsidR="004E69C1" w:rsidRPr="004E69C1" w:rsidRDefault="002B0B71" w:rsidP="004E69C1">
      <w:pPr>
        <w:pStyle w:val="ListParagraph"/>
        <w:numPr>
          <w:ilvl w:val="0"/>
          <w:numId w:val="6"/>
        </w:numPr>
        <w:rPr>
          <w:rFonts w:eastAsia="Times New Roman"/>
        </w:rPr>
      </w:pPr>
      <w:hyperlink r:id="rId16" w:history="1">
        <w:r w:rsidR="004E69C1" w:rsidRPr="004E69C1">
          <w:rPr>
            <w:rStyle w:val="Hyperlink"/>
            <w:rFonts w:eastAsia="Times New Roman"/>
          </w:rPr>
          <w:t>https://www.amazon.com/Social-Neuroscience-Education-Optimizing-Attachment/dp/0393706095/ref=sr_1_6?crid=1GAOHNQSQLA42&amp;keywords=cozolino&amp;qid=1567521657&amp;s=gateway&amp;sprefix=cozolino%2Caps%2C145&amp;sr=8-6</w:t>
        </w:r>
      </w:hyperlink>
    </w:p>
    <w:p w14:paraId="314DA0FA" w14:textId="77777777" w:rsidR="004E69C1" w:rsidRPr="004E69C1" w:rsidRDefault="002B0B71" w:rsidP="004E69C1">
      <w:pPr>
        <w:pStyle w:val="ListParagraph"/>
        <w:numPr>
          <w:ilvl w:val="0"/>
          <w:numId w:val="6"/>
        </w:numPr>
        <w:rPr>
          <w:rFonts w:eastAsia="Times New Roman"/>
        </w:rPr>
      </w:pPr>
      <w:hyperlink r:id="rId17" w:history="1">
        <w:r w:rsidR="004E69C1" w:rsidRPr="004E69C1">
          <w:rPr>
            <w:rStyle w:val="Hyperlink"/>
            <w:rFonts w:eastAsia="Times New Roman"/>
          </w:rPr>
          <w:t>https://www.youtube.com/watch?v=D2n-UzA-yaY</w:t>
        </w:r>
      </w:hyperlink>
      <w:r w:rsidR="004E69C1" w:rsidRPr="004E69C1">
        <w:rPr>
          <w:rFonts w:eastAsia="Times New Roman"/>
        </w:rPr>
        <w:t> </w:t>
      </w:r>
    </w:p>
    <w:p w14:paraId="0A255491" w14:textId="77777777" w:rsidR="004E69C1" w:rsidRPr="004E69C1" w:rsidRDefault="004E69C1" w:rsidP="004E69C1">
      <w:pPr>
        <w:rPr>
          <w:rFonts w:eastAsia="Times New Roman"/>
        </w:rPr>
      </w:pPr>
    </w:p>
    <w:p w14:paraId="4358A991" w14:textId="575A4EAC" w:rsidR="004E69C1" w:rsidRDefault="007B5D84" w:rsidP="004E69C1">
      <w:pPr>
        <w:spacing w:before="100" w:beforeAutospacing="1" w:after="100" w:afterAutospacing="1" w:line="240" w:lineRule="auto"/>
        <w:ind w:firstLine="540"/>
        <w:rPr>
          <w:rFonts w:eastAsia="Times New Roman"/>
        </w:rPr>
      </w:pPr>
      <w:r>
        <w:rPr>
          <w:rFonts w:eastAsia="Times New Roman"/>
        </w:rPr>
        <w:object w:dxaOrig="1546" w:dyaOrig="1001" w14:anchorId="2ED35B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8" o:title=""/>
          </v:shape>
          <o:OLEObject Type="Embed" ProgID="AcroExch.Document.11" ShapeID="_x0000_i1025" DrawAspect="Icon" ObjectID="_1647012387" r:id="rId19"/>
        </w:object>
      </w:r>
    </w:p>
    <w:p w14:paraId="3B6DFADD" w14:textId="498A1BE1" w:rsidR="004E69C1" w:rsidRDefault="007B5D84" w:rsidP="004E69C1">
      <w:pPr>
        <w:spacing w:before="100" w:beforeAutospacing="1" w:after="100" w:afterAutospacing="1" w:line="240" w:lineRule="auto"/>
        <w:ind w:firstLine="540"/>
        <w:rPr>
          <w:rFonts w:eastAsia="Times New Roman"/>
        </w:rPr>
      </w:pPr>
      <w:r>
        <w:rPr>
          <w:rFonts w:eastAsia="Times New Roman"/>
        </w:rPr>
        <w:object w:dxaOrig="1546" w:dyaOrig="1001" w14:anchorId="7D6BDED3">
          <v:shape id="_x0000_i1026" type="#_x0000_t75" style="width:76.5pt;height:49.5pt" o:ole="">
            <v:imagedata r:id="rId20" o:title=""/>
          </v:shape>
          <o:OLEObject Type="Embed" ProgID="AcroExch.Document.11" ShapeID="_x0000_i1026" DrawAspect="Icon" ObjectID="_1647012388" r:id="rId21"/>
        </w:object>
      </w:r>
    </w:p>
    <w:p w14:paraId="7346D748" w14:textId="3AEF5696" w:rsidR="007B5D84" w:rsidRDefault="007B5D84" w:rsidP="004E69C1">
      <w:pPr>
        <w:spacing w:before="100" w:beforeAutospacing="1" w:after="100" w:afterAutospacing="1" w:line="240" w:lineRule="auto"/>
        <w:ind w:firstLine="540"/>
        <w:rPr>
          <w:rFonts w:eastAsia="Times New Roman"/>
        </w:rPr>
      </w:pPr>
      <w:r>
        <w:rPr>
          <w:rFonts w:eastAsia="Times New Roman"/>
        </w:rPr>
        <w:object w:dxaOrig="1540" w:dyaOrig="996" w14:anchorId="525C532A">
          <v:shape id="_x0000_i1027" type="#_x0000_t75" style="width:76.5pt;height:49.5pt" o:ole="">
            <v:imagedata r:id="rId22" o:title=""/>
          </v:shape>
          <o:OLEObject Type="Embed" ProgID="AcroExch.Document.11" ShapeID="_x0000_i1027" DrawAspect="Icon" ObjectID="_1647012389" r:id="rId23"/>
        </w:object>
      </w:r>
    </w:p>
    <w:p w14:paraId="694FB860" w14:textId="31CE3D0E" w:rsidR="007B5D84" w:rsidRDefault="007B5D84" w:rsidP="004E69C1">
      <w:pPr>
        <w:spacing w:line="240" w:lineRule="auto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object w:dxaOrig="1546" w:dyaOrig="1001" w14:anchorId="60C533E9">
          <v:shape id="_x0000_i1028" type="#_x0000_t75" style="width:76.5pt;height:49.5pt" o:ole="">
            <v:imagedata r:id="rId24" o:title=""/>
          </v:shape>
          <o:OLEObject Type="Embed" ProgID="AcroExch.Document.11" ShapeID="_x0000_i1028" DrawAspect="Icon" ObjectID="_1647012390" r:id="rId25"/>
        </w:object>
      </w:r>
    </w:p>
    <w:p w14:paraId="053DCC4D" w14:textId="0BD76187" w:rsidR="004E69C1" w:rsidRPr="004E69C1" w:rsidRDefault="004E69C1" w:rsidP="004E69C1">
      <w:pPr>
        <w:spacing w:line="240" w:lineRule="auto"/>
        <w:rPr>
          <w:rFonts w:eastAsia="Times New Roman"/>
        </w:rPr>
      </w:pPr>
    </w:p>
    <w:sectPr w:rsidR="004E69C1" w:rsidRPr="004E69C1" w:rsidSect="0019229A">
      <w:pgSz w:w="12240" w:h="15840"/>
      <w:pgMar w:top="432" w:right="1008" w:bottom="432" w:left="100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F4FC2"/>
    <w:multiLevelType w:val="hybridMultilevel"/>
    <w:tmpl w:val="3D8EF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D6018"/>
    <w:multiLevelType w:val="hybridMultilevel"/>
    <w:tmpl w:val="33C2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B492A"/>
    <w:multiLevelType w:val="hybridMultilevel"/>
    <w:tmpl w:val="19E6F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A61D1"/>
    <w:multiLevelType w:val="hybridMultilevel"/>
    <w:tmpl w:val="7E5E5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40E15"/>
    <w:multiLevelType w:val="hybridMultilevel"/>
    <w:tmpl w:val="CA4EA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266C3F"/>
    <w:multiLevelType w:val="hybridMultilevel"/>
    <w:tmpl w:val="D43CA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83276B"/>
    <w:multiLevelType w:val="hybridMultilevel"/>
    <w:tmpl w:val="1382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C1"/>
    <w:rsid w:val="0019229A"/>
    <w:rsid w:val="002B0B71"/>
    <w:rsid w:val="002C48FE"/>
    <w:rsid w:val="004E69C1"/>
    <w:rsid w:val="005D1FD7"/>
    <w:rsid w:val="007B5D84"/>
    <w:rsid w:val="00EE5750"/>
    <w:rsid w:val="00FD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5F3BE"/>
  <w15:chartTrackingRefBased/>
  <w15:docId w15:val="{543D0A22-47FB-4E42-83E8-120B47C35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9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69C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69C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E69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videos/search?q=Belleruth+Naperstek+and+TED+talks&amp;docid=607990862638679420&amp;mid=DB162A018FE95502DA43DB162A018FE95502DA43&amp;view=detail&amp;FORM=VIRE" TargetMode="External"/><Relationship Id="rId13" Type="http://schemas.openxmlformats.org/officeDocument/2006/relationships/hyperlink" Target="https://www.youtube.com/watch?v=cDDWvj_q-o8" TargetMode="External"/><Relationship Id="rId18" Type="http://schemas.openxmlformats.org/officeDocument/2006/relationships/image" Target="media/image1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hyperlink" Target="https://www.healthjourneys.com" TargetMode="External"/><Relationship Id="rId12" Type="http://schemas.openxmlformats.org/officeDocument/2006/relationships/hyperlink" Target="https://implicit.harvard.edu/implicit/takeatest.html" TargetMode="External"/><Relationship Id="rId17" Type="http://schemas.openxmlformats.org/officeDocument/2006/relationships/hyperlink" Target="https://www.youtube.com/watch?v=D2n-UzA-yaY" TargetMode="External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hyperlink" Target="https://www.amazon.com/Social-Neuroscience-Education-Optimizing-Attachment/dp/0393706095/ref=sr_1_6?crid=1GAOHNQSQLA42&amp;keywords=cozolino&amp;qid=1567521657&amp;s=gateway&amp;sprefix=cozolino,aps,145&amp;sr=8-6" TargetMode="External"/><Relationship Id="rId20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hyperlink" Target="https://youtu.be/mgzhKW08bMQ" TargetMode="External"/><Relationship Id="rId11" Type="http://schemas.openxmlformats.org/officeDocument/2006/relationships/hyperlink" Target="https://greatergood.berkeley.edu" TargetMode="External"/><Relationship Id="rId24" Type="http://schemas.openxmlformats.org/officeDocument/2006/relationships/image" Target="media/image4.emf"/><Relationship Id="rId5" Type="http://schemas.openxmlformats.org/officeDocument/2006/relationships/hyperlink" Target="https://brenebrown.com" TargetMode="External"/><Relationship Id="rId15" Type="http://schemas.openxmlformats.org/officeDocument/2006/relationships/hyperlink" Target="https://www.youtube.com/watch?v=n1fPICEfZKs" TargetMode="External"/><Relationship Id="rId23" Type="http://schemas.openxmlformats.org/officeDocument/2006/relationships/oleObject" Target="embeddings/oleObject3.bin"/><Relationship Id="rId10" Type="http://schemas.openxmlformats.org/officeDocument/2006/relationships/hyperlink" Target="https://www.drdansiegel.com/home/" TargetMode="Externa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s://self-compassion.org" TargetMode="External"/><Relationship Id="rId14" Type="http://schemas.openxmlformats.org/officeDocument/2006/relationships/hyperlink" Target="https://www.johnodonohue.com" TargetMode="External"/><Relationship Id="rId22" Type="http://schemas.openxmlformats.org/officeDocument/2006/relationships/image" Target="media/image3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OHSU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Giacomuzzi</dc:creator>
  <cp:keywords/>
  <dc:description/>
  <cp:lastModifiedBy>David Palanzo</cp:lastModifiedBy>
  <cp:revision>3</cp:revision>
  <cp:lastPrinted>2020-03-29T22:14:00Z</cp:lastPrinted>
  <dcterms:created xsi:type="dcterms:W3CDTF">2020-03-29T22:17:00Z</dcterms:created>
  <dcterms:modified xsi:type="dcterms:W3CDTF">2020-03-29T22:40:00Z</dcterms:modified>
</cp:coreProperties>
</file>